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1592">
        <w:rPr>
          <w:rFonts w:ascii="GHEA Grapalat" w:hAnsi="GHEA Grapalat"/>
          <w:i w:val="0"/>
          <w:sz w:val="24"/>
          <w:szCs w:val="24"/>
          <w:lang w:val="hy-AM"/>
        </w:rPr>
        <w:t>2</w:t>
      </w:r>
      <w:r w:rsidR="00D23B48">
        <w:rPr>
          <w:rFonts w:ascii="GHEA Grapalat" w:hAnsi="GHEA Grapalat"/>
          <w:i w:val="0"/>
          <w:sz w:val="24"/>
          <w:szCs w:val="24"/>
        </w:rPr>
        <w:t>4</w:t>
      </w:r>
      <w:r w:rsidRPr="009044F1">
        <w:rPr>
          <w:rFonts w:ascii="GHEA Grapalat" w:hAnsi="GHEA Grapalat"/>
          <w:i w:val="0"/>
          <w:sz w:val="24"/>
          <w:szCs w:val="24"/>
        </w:rPr>
        <w:t>" "</w:t>
      </w:r>
      <w:r w:rsidR="00D23B48" w:rsidRPr="00D23B48">
        <w:rPr>
          <w:rFonts w:ascii="GHEA Grapalat" w:hAnsi="GHEA Grapalat"/>
          <w:i w:val="0"/>
          <w:sz w:val="24"/>
          <w:szCs w:val="24"/>
          <w:lang w:val="hy-AM"/>
        </w:rPr>
        <w:t xml:space="preserve"> </w:t>
      </w:r>
      <w:r w:rsidR="00D23B48">
        <w:rPr>
          <w:rFonts w:ascii="GHEA Grapalat" w:hAnsi="GHEA Grapalat"/>
          <w:i w:val="0"/>
          <w:sz w:val="24"/>
          <w:szCs w:val="24"/>
          <w:lang w:val="hy-AM"/>
        </w:rPr>
        <w:t>февраля</w:t>
      </w:r>
      <w:r w:rsidR="00D23B48" w:rsidRPr="009044F1">
        <w:rPr>
          <w:rFonts w:ascii="GHEA Grapalat" w:hAnsi="GHEA Grapalat"/>
          <w:i w:val="0"/>
          <w:sz w:val="24"/>
          <w:szCs w:val="24"/>
        </w:rPr>
        <w:t xml:space="preserve"> </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D23B48" w:rsidRDefault="0006703E"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D23B48">
        <w:rPr>
          <w:rFonts w:ascii="GHEA Grapalat" w:hAnsi="GHEA Grapalat"/>
          <w:i w:val="0"/>
          <w:sz w:val="24"/>
          <w:szCs w:val="24"/>
          <w:lang w:val="hy-AM"/>
        </w:rPr>
        <w:t>/8</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EA07F4">
        <w:rPr>
          <w:rFonts w:ascii="GHEA Grapalat" w:hAnsi="GHEA Grapalat"/>
          <w:i w:val="0"/>
          <w:sz w:val="24"/>
          <w:szCs w:val="24"/>
          <w:lang w:val="hy-AM"/>
        </w:rPr>
        <w:t>3</w:t>
      </w:r>
      <w:r w:rsidRPr="008206B7">
        <w:rPr>
          <w:rFonts w:ascii="GHEA Grapalat" w:hAnsi="GHEA Grapalat"/>
          <w:i w:val="0"/>
          <w:sz w:val="24"/>
          <w:szCs w:val="24"/>
        </w:rPr>
        <w:t>" "</w:t>
      </w:r>
      <w:r w:rsidR="00D23B48">
        <w:rPr>
          <w:rFonts w:ascii="GHEA Grapalat" w:hAnsi="GHEA Grapalat"/>
          <w:i w:val="0"/>
          <w:sz w:val="24"/>
          <w:szCs w:val="24"/>
          <w:lang w:val="hy-AM"/>
        </w:rPr>
        <w:t>марта</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D23B48" w:rsidRDefault="00527A6D" w:rsidP="00527A6D">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/8</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w:t>
      </w:r>
      <w:r w:rsidR="00D23B48">
        <w:rPr>
          <w:rFonts w:ascii="GHEA Grapalat" w:hAnsi="GHEA Grapalat"/>
          <w:i/>
          <w:lang w:val="hy-AM"/>
        </w:rPr>
        <w:t>4</w:t>
      </w:r>
      <w:r w:rsidR="004A11E0" w:rsidRPr="004A11E0">
        <w:rPr>
          <w:rFonts w:ascii="GHEA Grapalat" w:hAnsi="GHEA Grapalat"/>
          <w:i/>
        </w:rPr>
        <w:t>.</w:t>
      </w:r>
      <w:r w:rsidR="00EA07F4">
        <w:rPr>
          <w:rFonts w:ascii="GHEA Grapalat" w:hAnsi="GHEA Grapalat"/>
          <w:i/>
          <w:lang w:val="hy-AM"/>
        </w:rPr>
        <w:t>0</w:t>
      </w:r>
      <w:r w:rsidR="00D23B48">
        <w:rPr>
          <w:rFonts w:ascii="GHEA Grapalat" w:hAnsi="GHEA Grapalat"/>
          <w:i/>
          <w:lang w:val="hy-AM"/>
        </w:rPr>
        <w:t>2</w:t>
      </w:r>
      <w:r w:rsidR="00096865" w:rsidRPr="009044F1">
        <w:rPr>
          <w:rFonts w:ascii="GHEA Grapalat" w:hAnsi="GHEA Grapalat"/>
          <w:i/>
        </w:rPr>
        <w:t xml:space="preserve"> 20</w:t>
      </w:r>
      <w:r w:rsidR="00EA07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D23B48">
        <w:rPr>
          <w:rFonts w:ascii="GHEA Grapalat" w:hAnsi="GHEA Grapalat"/>
          <w:lang w:val="hy-AM"/>
        </w:rPr>
        <w:t>/8</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D23B48">
        <w:rPr>
          <w:rFonts w:ascii="GHEA Grapalat" w:hAnsi="GHEA Grapalat"/>
          <w:i w:val="0"/>
          <w:sz w:val="24"/>
          <w:szCs w:val="24"/>
          <w:lang w:val="hy-AM"/>
        </w:rPr>
        <w:t>19</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56468B" w:rsidRPr="00BE6FE7" w:rsidRDefault="0056468B" w:rsidP="0056468B">
            <w:pPr>
              <w:widowControl w:val="0"/>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56468B" w:rsidRPr="00BE6FE7" w:rsidRDefault="0056468B" w:rsidP="0056468B">
            <w:pPr>
              <w:widowControl w:val="0"/>
              <w:rPr>
                <w:rFonts w:ascii="GHEA Grapalat" w:hAnsi="GHEA Grapalat" w:cs="Arial"/>
                <w:sz w:val="16"/>
                <w:szCs w:val="16"/>
              </w:rPr>
            </w:pPr>
            <w:r w:rsidRPr="00BE6FE7">
              <w:rPr>
                <w:rStyle w:val="tlid-translation"/>
                <w:sz w:val="16"/>
                <w:szCs w:val="16"/>
              </w:rPr>
              <w:t>шприц с иглой 5 мл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56468B" w:rsidRPr="00BE6FE7" w:rsidRDefault="0056468B" w:rsidP="0056468B">
            <w:pPr>
              <w:widowControl w:val="0"/>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хлопок 50 гр</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большая груша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Fonts w:ascii="GHEA Grapalat" w:hAnsi="GHEA Grapalat"/>
                <w:sz w:val="16"/>
                <w:szCs w:val="16"/>
              </w:rPr>
              <w:t>Лабораторная пробирка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56468B" w:rsidRPr="00BE6FE7" w:rsidRDefault="0056468B" w:rsidP="0056468B">
            <w:pPr>
              <w:pStyle w:val="BodyTextIndent2"/>
              <w:widowControl w:val="0"/>
              <w:autoSpaceDE w:val="0"/>
              <w:autoSpaceDN w:val="0"/>
              <w:adjustRightInd w:val="0"/>
              <w:spacing w:after="120" w:line="240" w:lineRule="auto"/>
              <w:ind w:firstLine="0"/>
              <w:jc w:val="left"/>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56468B" w:rsidRPr="00BE6FE7" w:rsidRDefault="0056468B" w:rsidP="0056468B">
            <w:pPr>
              <w:widowControl w:val="0"/>
              <w:rPr>
                <w:rFonts w:ascii="GHEA Grapalat" w:hAnsi="GHEA Grapalat"/>
                <w:sz w:val="16"/>
                <w:szCs w:val="16"/>
                <w:lang w:val="en-US"/>
              </w:rPr>
            </w:pPr>
            <w:r w:rsidRPr="00BE6FE7">
              <w:rPr>
                <w:rStyle w:val="tlid-translation"/>
                <w:sz w:val="16"/>
                <w:szCs w:val="16"/>
              </w:rPr>
              <w:t>Ложка Фолькмана стерилизованная</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Гинекологическое зеркало:</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56468B" w:rsidRPr="00BE6FE7" w:rsidRDefault="0056468B" w:rsidP="0056468B">
            <w:pPr>
              <w:widowControl w:val="0"/>
              <w:rPr>
                <w:rFonts w:ascii="GHEA Grapalat" w:hAnsi="GHEA Grapalat"/>
                <w:sz w:val="16"/>
                <w:szCs w:val="16"/>
              </w:rPr>
            </w:pPr>
            <w:r w:rsidRPr="00BE6FE7">
              <w:rPr>
                <w:rStyle w:val="tlid-translation"/>
                <w:sz w:val="16"/>
                <w:szCs w:val="16"/>
              </w:rPr>
              <w:t>Игла-ручка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w:t>
      </w:r>
      <w:r w:rsidR="00F9791A" w:rsidRPr="00F9791A">
        <w:rPr>
          <w:rFonts w:ascii="GHEA Grapalat" w:hAnsi="GHEA Grapalat"/>
          <w:lang w:val="hy-AM"/>
        </w:rPr>
        <w:lastRenderedPageBreak/>
        <w:t>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EA07F4">
        <w:rPr>
          <w:rFonts w:ascii="GHEA Grapalat" w:hAnsi="GHEA Grapalat"/>
          <w:sz w:val="24"/>
          <w:szCs w:val="24"/>
          <w:lang w:val="hy-AM"/>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E7417">
        <w:rPr>
          <w:rFonts w:ascii="GHEA Grapalat" w:hAnsi="GHEA Grapalat"/>
          <w:sz w:val="24"/>
          <w:szCs w:val="24"/>
          <w:lang w:val="hy-AM"/>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описываются все несоответствия, обнаруженные при оценке </w:t>
      </w:r>
      <w:r w:rsidR="006A3C8A" w:rsidRPr="006A3C8A">
        <w:rPr>
          <w:rFonts w:ascii="GHEA Grapalat" w:hAnsi="GHEA Grapalat" w:cs="Sylfaen"/>
          <w:sz w:val="24"/>
          <w:szCs w:val="24"/>
        </w:rPr>
        <w:lastRenderedPageBreak/>
        <w:t>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w:t>
      </w:r>
      <w:r w:rsidRPr="009044F1">
        <w:rPr>
          <w:rFonts w:ascii="GHEA Grapalat" w:hAnsi="GHEA Grapalat"/>
          <w:sz w:val="24"/>
          <w:szCs w:val="24"/>
        </w:rPr>
        <w:lastRenderedPageBreak/>
        <w:t>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23B48" w:rsidRDefault="001A0C6F"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/8</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23B48" w:rsidRDefault="00374F4A"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D23B48">
        <w:rPr>
          <w:rFonts w:ascii="GHEA Grapalat" w:hAnsi="GHEA Grapalat"/>
          <w:i w:val="0"/>
          <w:sz w:val="24"/>
          <w:szCs w:val="24"/>
          <w:lang w:val="hy-AM"/>
        </w:rPr>
        <w:t>/8</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D043C1" w:rsidRPr="00D23B48" w:rsidRDefault="001A0C6F" w:rsidP="00D23B48">
      <w:pPr>
        <w:pStyle w:val="BodyTextIndent"/>
        <w:widowControl w:val="0"/>
        <w:spacing w:after="160"/>
        <w:ind w:firstLine="0"/>
        <w:jc w:val="center"/>
        <w:rPr>
          <w:rFonts w:ascii="GHEA Grapalat" w:hAnsi="GHEA Grapalat" w:cs="Arial"/>
          <w:b/>
          <w:sz w:val="24"/>
          <w:szCs w:val="24"/>
          <w:lang w:val="hy-AM"/>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D23B48">
        <w:rPr>
          <w:rFonts w:ascii="GHEA Grapalat" w:hAnsi="GHEA Grapalat"/>
          <w:sz w:val="24"/>
          <w:szCs w:val="24"/>
          <w:lang w:val="hy-AM"/>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D23B48" w:rsidRDefault="00D043C1" w:rsidP="005943D1">
      <w:pPr>
        <w:pStyle w:val="BodyTextIndent"/>
        <w:widowControl w:val="0"/>
        <w:spacing w:after="160"/>
        <w:ind w:firstLine="0"/>
        <w:jc w:val="center"/>
        <w:rPr>
          <w:rFonts w:ascii="GHEA Grapalat" w:hAnsi="GHEA Grapalat"/>
          <w:sz w:val="24"/>
          <w:szCs w:val="24"/>
          <w:u w:val="single"/>
          <w:lang w:val="hy-AM"/>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/8</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D23B48" w:rsidRDefault="00B2572B" w:rsidP="005943D1">
      <w:pPr>
        <w:pStyle w:val="BodyTextIndent"/>
        <w:widowControl w:val="0"/>
        <w:spacing w:after="160"/>
        <w:ind w:left="6000" w:firstLine="0"/>
        <w:jc w:val="center"/>
        <w:rPr>
          <w:rFonts w:ascii="GHEA Grapalat" w:hAnsi="GHEA Grapalat"/>
          <w:sz w:val="24"/>
          <w:szCs w:val="24"/>
          <w:u w:val="single"/>
          <w:lang w:val="hy-AM"/>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/8</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6468B" w:rsidRDefault="00B2572B" w:rsidP="005943D1">
      <w:pPr>
        <w:pStyle w:val="BodyTextIndent"/>
        <w:widowControl w:val="0"/>
        <w:spacing w:after="160"/>
        <w:ind w:firstLine="0"/>
        <w:jc w:val="center"/>
        <w:rPr>
          <w:rFonts w:ascii="GHEA Grapalat" w:hAnsi="GHEA Grapalat"/>
          <w:sz w:val="24"/>
          <w:szCs w:val="24"/>
          <w:u w:val="single"/>
          <w:lang w:val="hy-AM"/>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6468B">
        <w:rPr>
          <w:rFonts w:ascii="GHEA Grapalat" w:hAnsi="GHEA Grapalat"/>
          <w:sz w:val="24"/>
          <w:szCs w:val="24"/>
          <w:lang w:val="hy-AM"/>
        </w:rPr>
        <w:t>/8</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23B48"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D23B48" w:rsidRDefault="000A214C" w:rsidP="001C5F00">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/8</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D7523"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5D7523">
        <w:rPr>
          <w:rFonts w:ascii="GHEA Grapalat" w:hAnsi="GHEA Grapalat"/>
          <w:lang w:val="hy-AM"/>
        </w:rPr>
        <w:t>/8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2334A7" w:rsidRPr="00B138F3" w:rsidTr="00E94F53">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33141144</w:t>
            </w:r>
          </w:p>
        </w:tc>
        <w:tc>
          <w:tcPr>
            <w:tcW w:w="2641" w:type="dxa"/>
            <w:gridSpan w:val="3"/>
            <w:vAlign w:val="center"/>
          </w:tcPr>
          <w:p w:rsidR="002334A7" w:rsidRPr="00BE6FE7" w:rsidRDefault="002334A7" w:rsidP="00733051">
            <w:pPr>
              <w:widowControl w:val="0"/>
              <w:jc w:val="center"/>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c>
          <w:tcPr>
            <w:tcW w:w="1470" w:type="dxa"/>
            <w:vAlign w:val="center"/>
          </w:tcPr>
          <w:p w:rsidR="002334A7" w:rsidRPr="00BE6FE7" w:rsidRDefault="002334A7" w:rsidP="009C7403">
            <w:pPr>
              <w:rPr>
                <w:rFonts w:ascii="Arial Armenian" w:hAnsi="Arial Armenian"/>
                <w:sz w:val="16"/>
                <w:szCs w:val="16"/>
                <w:lang w:val="af-ZA"/>
              </w:rPr>
            </w:pPr>
          </w:p>
        </w:tc>
        <w:tc>
          <w:tcPr>
            <w:tcW w:w="2410" w:type="dxa"/>
            <w:vAlign w:val="center"/>
          </w:tcPr>
          <w:p w:rsidR="002334A7" w:rsidRPr="00BE6FE7" w:rsidRDefault="002334A7" w:rsidP="007F3437">
            <w:pPr>
              <w:widowControl w:val="0"/>
              <w:jc w:val="center"/>
              <w:rPr>
                <w:rFonts w:ascii="GHEA Grapalat" w:hAnsi="GHEA Grapalat"/>
                <w:sz w:val="16"/>
                <w:szCs w:val="16"/>
              </w:rPr>
            </w:pPr>
            <w:r w:rsidRPr="00BE6FE7">
              <w:rPr>
                <w:rStyle w:val="tlid-translation"/>
                <w:sz w:val="16"/>
                <w:szCs w:val="16"/>
              </w:rPr>
              <w:t xml:space="preserve">Игла для инъекций </w:t>
            </w:r>
            <w:r w:rsidRPr="00BE6FE7">
              <w:rPr>
                <w:rStyle w:val="tlid-translation"/>
                <w:rFonts w:ascii="Sylfaen" w:hAnsi="Sylfaen"/>
                <w:sz w:val="16"/>
                <w:szCs w:val="16"/>
                <w:lang w:val="hy-AM"/>
              </w:rPr>
              <w:t>-</w:t>
            </w:r>
            <w:r w:rsidRPr="00BE6FE7">
              <w:rPr>
                <w:rStyle w:val="tlid-translation"/>
                <w:sz w:val="16"/>
                <w:szCs w:val="16"/>
              </w:rPr>
              <w:t xml:space="preserve">G21 стерильный, одноразовый, нержавеющая сталь, 2/3 срока </w:t>
            </w:r>
            <w:r w:rsidRPr="00BE6FE7">
              <w:rPr>
                <w:rStyle w:val="tlid-translation"/>
                <w:sz w:val="16"/>
                <w:szCs w:val="16"/>
              </w:rPr>
              <w:lastRenderedPageBreak/>
              <w:t>годности при доставке. Наличие сертификата качества</w:t>
            </w:r>
          </w:p>
        </w:tc>
        <w:tc>
          <w:tcPr>
            <w:tcW w:w="992" w:type="dxa"/>
            <w:gridSpan w:val="2"/>
            <w:vAlign w:val="center"/>
          </w:tcPr>
          <w:p w:rsidR="002334A7" w:rsidRPr="00BE6FE7" w:rsidRDefault="002334A7" w:rsidP="002334A7">
            <w:pPr>
              <w:jc w:val="center"/>
              <w:rPr>
                <w:rFonts w:ascii="Arial" w:hAnsi="Arial" w:cs="Arial"/>
                <w:sz w:val="16"/>
                <w:szCs w:val="16"/>
              </w:rPr>
            </w:pPr>
            <w:r>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3000</w:t>
            </w:r>
          </w:p>
        </w:tc>
        <w:tc>
          <w:tcPr>
            <w:tcW w:w="709" w:type="dxa"/>
            <w:vAlign w:val="center"/>
          </w:tcPr>
          <w:p w:rsidR="002334A7" w:rsidRDefault="002334A7" w:rsidP="00EA07F4">
            <w:pPr>
              <w:jc w:val="cente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733051">
            <w:pPr>
              <w:widowControl w:val="0"/>
              <w:jc w:val="center"/>
              <w:rPr>
                <w:rFonts w:ascii="GHEA Grapalat" w:hAnsi="GHEA Grapalat" w:cs="Arial"/>
                <w:sz w:val="16"/>
                <w:szCs w:val="16"/>
              </w:rPr>
            </w:pPr>
            <w:r w:rsidRPr="00BE6FE7">
              <w:rPr>
                <w:rStyle w:val="tlid-translation"/>
                <w:sz w:val="16"/>
                <w:szCs w:val="16"/>
              </w:rPr>
              <w:t>шприц с иглой 5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Sylfaen" w:hAnsi="Sylfaen" w:cs="Arial"/>
                <w:sz w:val="16"/>
                <w:szCs w:val="16"/>
                <w:lang w:val="hy-AM"/>
              </w:rPr>
            </w:pPr>
            <w:r w:rsidRPr="00BE6FE7">
              <w:rPr>
                <w:rStyle w:val="tlid-translation"/>
                <w:sz w:val="16"/>
                <w:szCs w:val="16"/>
              </w:rPr>
              <w:t>шприц с иглой 5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4A11E0">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4A11E0">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r w:rsidRPr="00BE6FE7">
              <w:rPr>
                <w:rStyle w:val="tlid-translation"/>
                <w:rFonts w:ascii="Sylfaen" w:hAnsi="Sylfaen"/>
                <w:sz w:val="16"/>
                <w:szCs w:val="16"/>
                <w:lang w:val="hy-AM"/>
              </w:rPr>
              <w:t xml:space="preserve"> </w:t>
            </w:r>
            <w:r w:rsidRPr="00BE6FE7">
              <w:rPr>
                <w:rStyle w:val="tlid-translation"/>
                <w:sz w:val="16"/>
                <w:szCs w:val="16"/>
              </w:rPr>
              <w:t>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33 141 142</w:t>
            </w:r>
          </w:p>
        </w:tc>
        <w:tc>
          <w:tcPr>
            <w:tcW w:w="2641" w:type="dxa"/>
            <w:gridSpan w:val="3"/>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924F3">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r w:rsidRPr="00BE6FE7">
              <w:rPr>
                <w:rStyle w:val="tlid-translation"/>
                <w:rFonts w:ascii="Sylfaen" w:hAnsi="Sylfaen"/>
                <w:sz w:val="16"/>
                <w:szCs w:val="16"/>
                <w:lang w:val="hy-AM"/>
              </w:rPr>
              <w:t>-</w:t>
            </w:r>
            <w:r w:rsidRPr="00BE6FE7">
              <w:rPr>
                <w:rStyle w:val="Heading1Char"/>
                <w:sz w:val="16"/>
                <w:szCs w:val="16"/>
              </w:rPr>
              <w:t xml:space="preserve"> </w:t>
            </w:r>
            <w:r w:rsidRPr="00BE6FE7">
              <w:rPr>
                <w:rStyle w:val="tlid-translation"/>
                <w:sz w:val="16"/>
                <w:szCs w:val="16"/>
              </w:rPr>
              <w:t>Одноразовый шприц изготовлен из прозрачного, нетоксичного материала. 2/3 срока действия на момент подачи.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20"/>
                <w:szCs w:val="20"/>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Default="002334A7" w:rsidP="00CB345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2334A7" w:rsidRDefault="002334A7" w:rsidP="002334A7">
            <w:pPr>
              <w:jc w:val="center"/>
              <w:rPr>
                <w:rFonts w:ascii="Calibri" w:hAnsi="Calibri"/>
                <w:sz w:val="16"/>
                <w:szCs w:val="16"/>
              </w:rPr>
            </w:pPr>
            <w:r>
              <w:rPr>
                <w:rFonts w:ascii="Calibri" w:hAnsi="Calibri"/>
                <w:sz w:val="16"/>
                <w:szCs w:val="16"/>
              </w:rPr>
              <w:t>33141117</w:t>
            </w:r>
          </w:p>
        </w:tc>
        <w:tc>
          <w:tcPr>
            <w:tcW w:w="2641" w:type="dxa"/>
            <w:gridSpan w:val="3"/>
            <w:vAlign w:val="center"/>
          </w:tcPr>
          <w:p w:rsidR="002334A7" w:rsidRPr="00BE6FE7" w:rsidRDefault="002334A7" w:rsidP="000678C0">
            <w:pPr>
              <w:widowControl w:val="0"/>
              <w:jc w:val="center"/>
              <w:rPr>
                <w:rFonts w:ascii="GHEA Grapalat" w:hAnsi="GHEA Grapalat"/>
                <w:sz w:val="16"/>
                <w:szCs w:val="16"/>
              </w:rPr>
            </w:pPr>
            <w:r w:rsidRPr="00BE6FE7">
              <w:rPr>
                <w:rStyle w:val="tlid-translation"/>
                <w:sz w:val="16"/>
                <w:szCs w:val="16"/>
              </w:rPr>
              <w:t>хлопок 50 гр</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Хлопок нестерильный, белый, для медицинских целей. Объем хлопка, содержащегося в одной коробке, составляет 50 г. Условия хранения обеспечены. Наличие сертификата качества</w:t>
            </w:r>
          </w:p>
        </w:tc>
        <w:tc>
          <w:tcPr>
            <w:tcW w:w="992" w:type="dxa"/>
            <w:gridSpan w:val="2"/>
          </w:tcPr>
          <w:p w:rsidR="002334A7" w:rsidRDefault="002334A7">
            <w:r w:rsidRPr="00370672">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EA07F4">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33141111</w:t>
            </w:r>
          </w:p>
        </w:tc>
        <w:tc>
          <w:tcPr>
            <w:tcW w:w="2641" w:type="dxa"/>
            <w:gridSpan w:val="3"/>
            <w:vAlign w:val="center"/>
          </w:tcPr>
          <w:p w:rsidR="002334A7" w:rsidRPr="00BE6FE7" w:rsidRDefault="002334A7" w:rsidP="00E56B9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Аптечка</w:t>
            </w:r>
            <w:r w:rsidRPr="00BE6FE7">
              <w:rPr>
                <w:rStyle w:val="tlid-translation"/>
                <w:rFonts w:cs="Baltica"/>
                <w:sz w:val="16"/>
                <w:szCs w:val="16"/>
              </w:rPr>
              <w:t xml:space="preserve"> </w:t>
            </w:r>
            <w:r w:rsidRPr="00BE6FE7">
              <w:rPr>
                <w:rStyle w:val="tlid-translation"/>
                <w:rFonts w:ascii="Times New Roman" w:hAnsi="Times New Roman"/>
                <w:sz w:val="16"/>
                <w:szCs w:val="16"/>
              </w:rPr>
              <w:t>первой</w:t>
            </w:r>
            <w:r w:rsidRPr="00BE6FE7">
              <w:rPr>
                <w:rStyle w:val="tlid-translation"/>
                <w:rFonts w:cs="Baltica"/>
                <w:sz w:val="16"/>
                <w:szCs w:val="16"/>
              </w:rPr>
              <w:t xml:space="preserve"> </w:t>
            </w:r>
            <w:r w:rsidRPr="00BE6FE7">
              <w:rPr>
                <w:rStyle w:val="tlid-translation"/>
                <w:rFonts w:ascii="Times New Roman" w:hAnsi="Times New Roman"/>
                <w:sz w:val="16"/>
                <w:szCs w:val="16"/>
              </w:rPr>
              <w:t>помощи</w:t>
            </w:r>
            <w:r w:rsidRPr="00BE6FE7">
              <w:rPr>
                <w:rStyle w:val="tlid-translation"/>
                <w:sz w:val="16"/>
                <w:szCs w:val="16"/>
              </w:rPr>
              <w:t xml:space="preserve">. </w:t>
            </w:r>
            <w:r w:rsidRPr="00BE6FE7">
              <w:rPr>
                <w:rStyle w:val="tlid-translation"/>
                <w:rFonts w:ascii="Times New Roman" w:hAnsi="Times New Roman"/>
                <w:sz w:val="16"/>
                <w:szCs w:val="16"/>
              </w:rPr>
              <w:t>Имеет</w:t>
            </w:r>
            <w:r w:rsidRPr="00BE6FE7">
              <w:rPr>
                <w:rStyle w:val="tlid-translation"/>
                <w:rFonts w:cs="Baltica"/>
                <w:sz w:val="16"/>
                <w:szCs w:val="16"/>
              </w:rPr>
              <w:t xml:space="preserve"> </w:t>
            </w:r>
            <w:r w:rsidRPr="00BE6FE7">
              <w:rPr>
                <w:rStyle w:val="tlid-translation"/>
                <w:rFonts w:ascii="Times New Roman" w:hAnsi="Times New Roman"/>
                <w:sz w:val="16"/>
                <w:szCs w:val="16"/>
              </w:rPr>
              <w:t>абсорбирующую</w:t>
            </w:r>
            <w:r w:rsidRPr="00BE6FE7">
              <w:rPr>
                <w:rStyle w:val="tlid-translation"/>
                <w:rFonts w:cs="Baltica"/>
                <w:sz w:val="16"/>
                <w:szCs w:val="16"/>
              </w:rPr>
              <w:t xml:space="preserve"> </w:t>
            </w:r>
            <w:r w:rsidRPr="00BE6FE7">
              <w:rPr>
                <w:rStyle w:val="tlid-translation"/>
                <w:rFonts w:ascii="Times New Roman" w:hAnsi="Times New Roman"/>
                <w:sz w:val="16"/>
                <w:szCs w:val="16"/>
              </w:rPr>
              <w:t>подушку</w:t>
            </w:r>
            <w:r w:rsidRPr="00BE6FE7">
              <w:rPr>
                <w:rStyle w:val="tlid-translation"/>
                <w:rFonts w:cs="Baltica"/>
                <w:sz w:val="16"/>
                <w:szCs w:val="16"/>
              </w:rPr>
              <w:t xml:space="preserve"> </w:t>
            </w:r>
            <w:r w:rsidRPr="00BE6FE7">
              <w:rPr>
                <w:rStyle w:val="tlid-translation"/>
                <w:rFonts w:ascii="Times New Roman" w:hAnsi="Times New Roman"/>
                <w:sz w:val="16"/>
                <w:szCs w:val="16"/>
              </w:rPr>
              <w:t>и</w:t>
            </w:r>
            <w:r w:rsidRPr="00BE6FE7">
              <w:rPr>
                <w:rStyle w:val="tlid-translation"/>
                <w:rFonts w:cs="Baltica"/>
                <w:sz w:val="16"/>
                <w:szCs w:val="16"/>
              </w:rPr>
              <w:t xml:space="preserve"> </w:t>
            </w:r>
            <w:r w:rsidRPr="00BE6FE7">
              <w:rPr>
                <w:rStyle w:val="tlid-translation"/>
                <w:rFonts w:ascii="Times New Roman" w:hAnsi="Times New Roman"/>
                <w:sz w:val="16"/>
                <w:szCs w:val="16"/>
              </w:rPr>
              <w:t>прочный</w:t>
            </w:r>
            <w:r w:rsidRPr="00BE6FE7">
              <w:rPr>
                <w:rStyle w:val="tlid-translation"/>
                <w:rFonts w:cs="Baltica"/>
                <w:sz w:val="16"/>
                <w:szCs w:val="16"/>
              </w:rPr>
              <w:t xml:space="preserve"> </w:t>
            </w:r>
            <w:r w:rsidRPr="00BE6FE7">
              <w:rPr>
                <w:rStyle w:val="tlid-translation"/>
                <w:rFonts w:ascii="Times New Roman" w:hAnsi="Times New Roman"/>
                <w:sz w:val="16"/>
                <w:szCs w:val="16"/>
              </w:rPr>
              <w:t>клей</w:t>
            </w:r>
            <w:r w:rsidRPr="00BE6FE7">
              <w:rPr>
                <w:rStyle w:val="tlid-translation"/>
                <w:sz w:val="16"/>
                <w:szCs w:val="16"/>
              </w:rPr>
              <w:t xml:space="preserve">. </w:t>
            </w:r>
            <w:r w:rsidRPr="00BE6FE7">
              <w:rPr>
                <w:rStyle w:val="tlid-translation"/>
                <w:rFonts w:ascii="Times New Roman" w:hAnsi="Times New Roman"/>
                <w:sz w:val="16"/>
                <w:szCs w:val="16"/>
              </w:rPr>
              <w:t>Позволяет</w:t>
            </w:r>
            <w:r w:rsidRPr="00BE6FE7">
              <w:rPr>
                <w:rStyle w:val="tlid-translation"/>
                <w:rFonts w:cs="Baltica"/>
                <w:sz w:val="16"/>
                <w:szCs w:val="16"/>
              </w:rPr>
              <w:t xml:space="preserve"> </w:t>
            </w:r>
            <w:r w:rsidRPr="00BE6FE7">
              <w:rPr>
                <w:rStyle w:val="tlid-translation"/>
                <w:rFonts w:ascii="Times New Roman" w:hAnsi="Times New Roman"/>
                <w:sz w:val="16"/>
                <w:szCs w:val="16"/>
              </w:rPr>
              <w:t>коже</w:t>
            </w:r>
            <w:r w:rsidRPr="00BE6FE7">
              <w:rPr>
                <w:rStyle w:val="tlid-translation"/>
                <w:rFonts w:cs="Baltica"/>
                <w:sz w:val="16"/>
                <w:szCs w:val="16"/>
              </w:rPr>
              <w:t xml:space="preserve"> </w:t>
            </w:r>
            <w:r w:rsidRPr="00BE6FE7">
              <w:rPr>
                <w:rStyle w:val="tlid-translation"/>
                <w:rFonts w:ascii="Times New Roman" w:hAnsi="Times New Roman"/>
                <w:sz w:val="16"/>
                <w:szCs w:val="16"/>
              </w:rPr>
              <w:t>дышать</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vAlign w:val="center"/>
          </w:tcPr>
          <w:p w:rsidR="002334A7" w:rsidRDefault="002334A7" w:rsidP="002334A7">
            <w:pPr>
              <w:jc w:val="center"/>
              <w:rPr>
                <w:rFonts w:ascii="Arial Armenian" w:hAnsi="Arial Armenian"/>
                <w:sz w:val="16"/>
                <w:szCs w:val="16"/>
              </w:rPr>
            </w:pPr>
            <w:r>
              <w:rPr>
                <w:rStyle w:val="tlid-translation"/>
              </w:rPr>
              <w:t>коробка</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600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33141129</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Одноразовая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r w:rsidRPr="00BE6FE7">
              <w:rPr>
                <w:rStyle w:val="tlid-translation"/>
                <w:rFonts w:cs="Baltica"/>
                <w:sz w:val="16"/>
                <w:szCs w:val="16"/>
              </w:rPr>
              <w:t xml:space="preserve"> </w:t>
            </w:r>
            <w:r w:rsidRPr="00BE6FE7">
              <w:rPr>
                <w:rStyle w:val="tlid-translation"/>
                <w:rFonts w:ascii="Times New Roman" w:hAnsi="Times New Roman"/>
                <w:sz w:val="16"/>
                <w:szCs w:val="16"/>
              </w:rPr>
              <w:t>с</w:t>
            </w:r>
            <w:r w:rsidRPr="00BE6FE7">
              <w:rPr>
                <w:rStyle w:val="tlid-translation"/>
                <w:rFonts w:cs="Baltica"/>
                <w:sz w:val="16"/>
                <w:szCs w:val="16"/>
              </w:rPr>
              <w:t xml:space="preserve"> </w:t>
            </w:r>
            <w:r w:rsidRPr="00BE6FE7">
              <w:rPr>
                <w:rStyle w:val="tlid-translation"/>
                <w:rFonts w:ascii="Times New Roman" w:hAnsi="Times New Roman"/>
                <w:sz w:val="16"/>
                <w:szCs w:val="16"/>
              </w:rPr>
              <w:t>резинками</w:t>
            </w:r>
            <w:r w:rsidRPr="00BE6FE7">
              <w:rPr>
                <w:rStyle w:val="tlid-translation"/>
                <w:rFonts w:cs="Baltica"/>
                <w:sz w:val="16"/>
                <w:szCs w:val="16"/>
              </w:rPr>
              <w:t xml:space="preserve">, </w:t>
            </w:r>
            <w:r w:rsidRPr="00BE6FE7">
              <w:rPr>
                <w:rStyle w:val="tlid-translation"/>
                <w:rFonts w:ascii="Times New Roman" w:hAnsi="Times New Roman"/>
                <w:sz w:val="16"/>
                <w:szCs w:val="16"/>
              </w:rPr>
              <w:t>хирургическая</w:t>
            </w:r>
            <w:r w:rsidRPr="00BE6FE7">
              <w:rPr>
                <w:rStyle w:val="tlid-translation"/>
                <w:rFonts w:cs="Baltica"/>
                <w:sz w:val="16"/>
                <w:szCs w:val="16"/>
              </w:rPr>
              <w:t xml:space="preserve">, </w:t>
            </w:r>
            <w:r w:rsidRPr="00BE6FE7">
              <w:rPr>
                <w:rStyle w:val="tlid-translation"/>
                <w:rFonts w:ascii="Times New Roman" w:hAnsi="Times New Roman"/>
                <w:sz w:val="16"/>
                <w:szCs w:val="16"/>
              </w:rPr>
              <w:t>гипоаллергенная</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42AFF">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9</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33140001</w:t>
            </w:r>
          </w:p>
        </w:tc>
        <w:tc>
          <w:tcPr>
            <w:tcW w:w="2641" w:type="dxa"/>
            <w:gridSpan w:val="3"/>
            <w:vAlign w:val="center"/>
          </w:tcPr>
          <w:p w:rsidR="002334A7" w:rsidRPr="00BE6FE7" w:rsidRDefault="002334A7" w:rsidP="00871BE5">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871BE5">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 xml:space="preserve">00 медицинских подразделений: Наличие </w:t>
            </w:r>
            <w:r w:rsidRPr="00BE6FE7">
              <w:rPr>
                <w:rStyle w:val="tlid-translation"/>
                <w:sz w:val="16"/>
                <w:szCs w:val="16"/>
              </w:rPr>
              <w:lastRenderedPageBreak/>
              <w:t>сертификата качества</w:t>
            </w:r>
          </w:p>
        </w:tc>
        <w:tc>
          <w:tcPr>
            <w:tcW w:w="992" w:type="dxa"/>
            <w:gridSpan w:val="2"/>
          </w:tcPr>
          <w:p w:rsidR="002334A7" w:rsidRDefault="002334A7">
            <w:r w:rsidRPr="00942AFF">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lastRenderedPageBreak/>
              <w:t>10</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9C7403">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622B2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76,2 </w:t>
            </w:r>
            <w:r w:rsidRPr="00BE6FE7">
              <w:rPr>
                <w:rStyle w:val="tlid-translation"/>
                <w:rFonts w:ascii="Times New Roman" w:hAnsi="Times New Roman"/>
                <w:sz w:val="16"/>
                <w:szCs w:val="16"/>
              </w:rPr>
              <w:t>мм</w:t>
            </w:r>
            <w:r w:rsidRPr="00BE6FE7">
              <w:rPr>
                <w:rStyle w:val="tlid-translation"/>
                <w:rFonts w:cs="Baltica"/>
                <w:sz w:val="16"/>
                <w:szCs w:val="16"/>
              </w:rPr>
              <w:t xml:space="preserve"> </w:t>
            </w:r>
            <w:r w:rsidRPr="00BE6FE7">
              <w:rPr>
                <w:rStyle w:val="tlid-translation"/>
                <w:rFonts w:ascii="Times New Roman" w:hAnsi="Times New Roman"/>
                <w:sz w:val="16"/>
                <w:szCs w:val="16"/>
              </w:rPr>
              <w:t>х</w:t>
            </w:r>
            <w:r w:rsidRPr="00BE6FE7">
              <w:rPr>
                <w:rStyle w:val="tlid-translation"/>
                <w:rFonts w:cs="Baltica"/>
                <w:sz w:val="16"/>
                <w:szCs w:val="16"/>
              </w:rPr>
              <w:t xml:space="preserve"> 25,4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толщина</w:t>
            </w:r>
            <w:r w:rsidRPr="00BE6FE7">
              <w:rPr>
                <w:rStyle w:val="tlid-translation"/>
                <w:rFonts w:cs="Baltica"/>
                <w:sz w:val="16"/>
                <w:szCs w:val="16"/>
              </w:rPr>
              <w:t xml:space="preserve"> 1-1,2 </w:t>
            </w:r>
            <w:r w:rsidRPr="00BE6FE7">
              <w:rPr>
                <w:rStyle w:val="tlid-translation"/>
                <w:rFonts w:ascii="Times New Roman" w:hAnsi="Times New Roman"/>
                <w:sz w:val="16"/>
                <w:szCs w:val="16"/>
              </w:rPr>
              <w:t>мм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11</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1E2A1B">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 xml:space="preserve">24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F911BD">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12</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pStyle w:val="BodyTextIndent2"/>
              <w:widowControl w:val="0"/>
              <w:autoSpaceDE w:val="0"/>
              <w:autoSpaceDN w:val="0"/>
              <w:adjustRightInd w:val="0"/>
              <w:spacing w:after="120" w:line="240" w:lineRule="auto"/>
              <w:ind w:firstLine="0"/>
              <w:jc w:val="center"/>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203949">
            <w:pPr>
              <w:pStyle w:val="BodyTextIndent2"/>
              <w:widowControl w:val="0"/>
              <w:autoSpaceDE w:val="0"/>
              <w:autoSpaceDN w:val="0"/>
              <w:adjustRightInd w:val="0"/>
              <w:spacing w:after="120" w:line="240" w:lineRule="auto"/>
              <w:ind w:firstLine="0"/>
              <w:jc w:val="center"/>
              <w:rPr>
                <w:rFonts w:ascii="Sylfaen" w:hAnsi="Sylfaen"/>
                <w:sz w:val="16"/>
                <w:szCs w:val="16"/>
                <w:lang w:val="hy-AM"/>
              </w:rPr>
            </w:pPr>
            <w:r w:rsidRPr="00BE6FE7">
              <w:rPr>
                <w:rStyle w:val="tlid-translation"/>
                <w:rFonts w:ascii="Times New Roman" w:hAnsi="Times New Roman"/>
                <w:sz w:val="16"/>
                <w:szCs w:val="16"/>
              </w:rPr>
              <w:t xml:space="preserve">Стерильная </w:t>
            </w:r>
            <w:r w:rsidRPr="00BE6FE7">
              <w:rPr>
                <w:rStyle w:val="tlid-translation"/>
                <w:rFonts w:cs="Baltica"/>
                <w:sz w:val="16"/>
                <w:szCs w:val="16"/>
              </w:rPr>
              <w:t xml:space="preserve"> </w:t>
            </w:r>
            <w:r w:rsidRPr="00BE6FE7">
              <w:rPr>
                <w:rStyle w:val="tlid-translation"/>
                <w:rFonts w:ascii="Times New Roman" w:hAnsi="Times New Roman"/>
                <w:sz w:val="16"/>
                <w:szCs w:val="16"/>
              </w:rPr>
              <w:t>вакуумная</w:t>
            </w:r>
            <w:r w:rsidRPr="00BE6FE7">
              <w:rPr>
                <w:rStyle w:val="tlid-translation"/>
                <w:rFonts w:cs="Baltica"/>
                <w:sz w:val="16"/>
                <w:szCs w:val="16"/>
              </w:rPr>
              <w:t xml:space="preserve"> </w:t>
            </w:r>
            <w:r w:rsidRPr="00BE6FE7">
              <w:rPr>
                <w:rStyle w:val="tlid-translation"/>
                <w:rFonts w:ascii="Times New Roman" w:hAnsi="Times New Roman"/>
                <w:sz w:val="16"/>
                <w:szCs w:val="16"/>
              </w:rPr>
              <w:t>пробирка</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забора</w:t>
            </w:r>
            <w:r w:rsidRPr="00BE6FE7">
              <w:rPr>
                <w:rStyle w:val="tlid-translation"/>
                <w:rFonts w:cs="Baltica"/>
                <w:sz w:val="16"/>
                <w:szCs w:val="16"/>
              </w:rPr>
              <w:t xml:space="preserve"> </w:t>
            </w:r>
            <w:r w:rsidRPr="00BE6FE7">
              <w:rPr>
                <w:rStyle w:val="tlid-translation"/>
                <w:rFonts w:ascii="Times New Roman" w:hAnsi="Times New Roman"/>
                <w:sz w:val="16"/>
                <w:szCs w:val="16"/>
              </w:rPr>
              <w:t>крови</w:t>
            </w:r>
            <w:r w:rsidRPr="00BE6FE7">
              <w:rPr>
                <w:rStyle w:val="tlid-translation"/>
                <w:sz w:val="16"/>
                <w:szCs w:val="16"/>
              </w:rPr>
              <w:t>.</w:t>
            </w:r>
            <w:r w:rsidRPr="00BE6FE7">
              <w:rPr>
                <w:rFonts w:ascii="Arial Armenian" w:hAnsi="Arial Armenian"/>
                <w:sz w:val="16"/>
                <w:szCs w:val="16"/>
              </w:rPr>
              <w:t xml:space="preserve"> EDTA 2</w:t>
            </w:r>
            <w:r w:rsidRPr="00BE6FE7">
              <w:rPr>
                <w:rFonts w:asciiTheme="minorHAnsi" w:hAnsiTheme="minorHAnsi"/>
                <w:sz w:val="16"/>
                <w:szCs w:val="16"/>
              </w:rPr>
              <w:t>мл</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13</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большая груша</w:t>
            </w:r>
          </w:p>
        </w:tc>
        <w:tc>
          <w:tcPr>
            <w:tcW w:w="1470" w:type="dxa"/>
            <w:vAlign w:val="center"/>
          </w:tcPr>
          <w:p w:rsidR="002334A7" w:rsidRPr="00BE6FE7" w:rsidRDefault="002334A7" w:rsidP="009C7403">
            <w:pPr>
              <w:rPr>
                <w:rFonts w:ascii="Sylfaen" w:hAnsi="Sylfae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большая груша  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14</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Лабораторная пробирка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Fonts w:ascii="GHEA Grapalat" w:hAnsi="GHEA Grapalat"/>
                <w:sz w:val="16"/>
                <w:szCs w:val="16"/>
              </w:rPr>
              <w:t xml:space="preserve">Лабораторная пробирка </w:t>
            </w:r>
            <w:r w:rsidRPr="00BE6FE7">
              <w:rPr>
                <w:rStyle w:val="tlid-translation"/>
                <w:sz w:val="16"/>
                <w:szCs w:val="16"/>
              </w:rPr>
              <w:t>Наличие сертификата качества</w:t>
            </w:r>
          </w:p>
        </w:tc>
        <w:tc>
          <w:tcPr>
            <w:tcW w:w="992" w:type="dxa"/>
            <w:gridSpan w:val="2"/>
          </w:tcPr>
          <w:p w:rsidR="002334A7" w:rsidRDefault="002334A7">
            <w:r w:rsidRPr="00873FF0">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100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15</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658E3">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658E3">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 стерилизованн</w:t>
            </w:r>
            <w:r w:rsidRPr="00BE6FE7">
              <w:rPr>
                <w:rStyle w:val="tlid-translation"/>
                <w:rFonts w:ascii="Sylfaen" w:hAnsi="Sylfaen"/>
                <w:sz w:val="16"/>
                <w:szCs w:val="16"/>
              </w:rPr>
              <w:t>ые</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одноразовые</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16</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733051">
            <w:pPr>
              <w:widowControl w:val="0"/>
              <w:jc w:val="center"/>
              <w:rPr>
                <w:rFonts w:ascii="GHEA Grapalat" w:hAnsi="GHEA Grapalat"/>
                <w:sz w:val="16"/>
                <w:szCs w:val="16"/>
                <w:lang w:val="en-US"/>
              </w:rPr>
            </w:pPr>
            <w:r w:rsidRPr="00BE6FE7">
              <w:rPr>
                <w:rStyle w:val="tlid-translation"/>
                <w:sz w:val="16"/>
                <w:szCs w:val="16"/>
              </w:rPr>
              <w:t>Ложка Фолькмана стерилизованная</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Ложка Фолькмана стерилизованная, одноразовая. 2/3 срока действия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700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17</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33140001</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BF312A">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 2/3 доступности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200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19739C">
            <w:pPr>
              <w:ind w:left="-352" w:firstLine="352"/>
              <w:jc w:val="center"/>
              <w:rPr>
                <w:rFonts w:ascii="Sylfaen" w:hAnsi="Sylfaen"/>
                <w:color w:val="000000"/>
                <w:sz w:val="22"/>
                <w:szCs w:val="22"/>
                <w:lang w:val="hy-AM"/>
              </w:rPr>
            </w:pPr>
            <w:r>
              <w:rPr>
                <w:rFonts w:ascii="Sylfaen" w:hAnsi="Sylfaen"/>
                <w:color w:val="000000"/>
                <w:sz w:val="22"/>
                <w:szCs w:val="22"/>
                <w:lang w:val="hy-AM"/>
              </w:rPr>
              <w:t>18</w:t>
            </w:r>
          </w:p>
        </w:tc>
        <w:tc>
          <w:tcPr>
            <w:tcW w:w="1633" w:type="dxa"/>
            <w:vAlign w:val="center"/>
          </w:tcPr>
          <w:p w:rsidR="002334A7" w:rsidRDefault="002334A7" w:rsidP="002334A7">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Гинекологическое зеркало:</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5E1CC2">
            <w:pPr>
              <w:widowControl w:val="0"/>
              <w:jc w:val="center"/>
              <w:rPr>
                <w:rFonts w:ascii="GHEA Grapalat" w:hAnsi="GHEA Grapalat"/>
                <w:sz w:val="16"/>
                <w:szCs w:val="16"/>
              </w:rPr>
            </w:pPr>
            <w:r w:rsidRPr="00BE6FE7">
              <w:rPr>
                <w:rStyle w:val="tlid-translation"/>
                <w:sz w:val="16"/>
                <w:szCs w:val="16"/>
              </w:rPr>
              <w:t>Гинекологическое зеркало: стерильное, одноразовое М; 2/3 срока действия на момент подачи. Наличие сертификата качества</w:t>
            </w:r>
          </w:p>
        </w:tc>
        <w:tc>
          <w:tcPr>
            <w:tcW w:w="992" w:type="dxa"/>
            <w:gridSpan w:val="2"/>
          </w:tcPr>
          <w:p w:rsidR="002334A7" w:rsidRDefault="002334A7">
            <w:r w:rsidRPr="009E1525">
              <w:rPr>
                <w:rFonts w:ascii="Arial" w:hAnsi="Arial" w:cs="Arial"/>
                <w:sz w:val="16"/>
                <w:szCs w:val="16"/>
              </w:rPr>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Default="002334A7" w:rsidP="002334A7">
            <w:pPr>
              <w:jc w:val="center"/>
              <w:rPr>
                <w:rFonts w:ascii="Arial Armenian" w:hAnsi="Arial Armenian"/>
                <w:color w:val="000000"/>
                <w:sz w:val="16"/>
                <w:szCs w:val="16"/>
              </w:rPr>
            </w:pPr>
            <w:r>
              <w:rPr>
                <w:rFonts w:ascii="Arial Armenian" w:hAnsi="Arial Armenian"/>
                <w:color w:val="000000"/>
                <w:sz w:val="16"/>
                <w:szCs w:val="16"/>
              </w:rPr>
              <w:t>700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2334A7">
        <w:trPr>
          <w:trHeight w:val="246"/>
          <w:jc w:val="center"/>
        </w:trPr>
        <w:tc>
          <w:tcPr>
            <w:tcW w:w="1242" w:type="dxa"/>
            <w:vAlign w:val="center"/>
          </w:tcPr>
          <w:p w:rsidR="002334A7" w:rsidRPr="005D7523" w:rsidRDefault="005D7523" w:rsidP="00CB3453">
            <w:pPr>
              <w:jc w:val="center"/>
              <w:rPr>
                <w:rFonts w:ascii="Sylfaen" w:hAnsi="Sylfaen"/>
                <w:color w:val="000000"/>
                <w:sz w:val="22"/>
                <w:szCs w:val="22"/>
                <w:lang w:val="hy-AM"/>
              </w:rPr>
            </w:pPr>
            <w:r>
              <w:rPr>
                <w:rFonts w:ascii="Sylfaen" w:hAnsi="Sylfaen"/>
                <w:color w:val="000000"/>
                <w:sz w:val="22"/>
                <w:szCs w:val="22"/>
                <w:lang w:val="hy-AM"/>
              </w:rPr>
              <w:t>19</w:t>
            </w:r>
          </w:p>
        </w:tc>
        <w:tc>
          <w:tcPr>
            <w:tcW w:w="1633" w:type="dxa"/>
            <w:vAlign w:val="center"/>
          </w:tcPr>
          <w:p w:rsidR="002334A7" w:rsidRDefault="002334A7" w:rsidP="002334A7">
            <w:pPr>
              <w:jc w:val="center"/>
              <w:rPr>
                <w:rFonts w:ascii="Calibri" w:hAnsi="Calibri"/>
                <w:sz w:val="16"/>
                <w:szCs w:val="16"/>
              </w:rPr>
            </w:pPr>
            <w:r w:rsidRPr="00F2025B">
              <w:rPr>
                <w:rFonts w:ascii="Calibri" w:hAnsi="Calibri"/>
                <w:sz w:val="16"/>
                <w:szCs w:val="16"/>
              </w:rPr>
              <w:t>33141144</w:t>
            </w:r>
          </w:p>
        </w:tc>
        <w:tc>
          <w:tcPr>
            <w:tcW w:w="2641" w:type="dxa"/>
            <w:gridSpan w:val="3"/>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Игла-ручка</w:t>
            </w:r>
          </w:p>
        </w:tc>
        <w:tc>
          <w:tcPr>
            <w:tcW w:w="1470" w:type="dxa"/>
            <w:vAlign w:val="center"/>
          </w:tcPr>
          <w:p w:rsidR="002334A7" w:rsidRPr="00BE6FE7" w:rsidRDefault="002334A7" w:rsidP="009C7403">
            <w:pPr>
              <w:rPr>
                <w:rFonts w:ascii="Arial Armenian" w:hAnsi="Arial Armenian"/>
                <w:sz w:val="16"/>
                <w:szCs w:val="16"/>
              </w:rPr>
            </w:pPr>
          </w:p>
        </w:tc>
        <w:tc>
          <w:tcPr>
            <w:tcW w:w="2410" w:type="dxa"/>
            <w:vAlign w:val="center"/>
          </w:tcPr>
          <w:p w:rsidR="002334A7" w:rsidRPr="00BE6FE7" w:rsidRDefault="002334A7" w:rsidP="00733051">
            <w:pPr>
              <w:widowControl w:val="0"/>
              <w:jc w:val="center"/>
              <w:rPr>
                <w:rFonts w:ascii="GHEA Grapalat" w:hAnsi="GHEA Grapalat"/>
                <w:sz w:val="16"/>
                <w:szCs w:val="16"/>
              </w:rPr>
            </w:pPr>
            <w:r w:rsidRPr="00BE6FE7">
              <w:rPr>
                <w:rStyle w:val="tlid-translation"/>
                <w:sz w:val="16"/>
                <w:szCs w:val="16"/>
              </w:rPr>
              <w:t xml:space="preserve">Стерильная одноразовая игла предназначена для снятия отпечатков крови. Пункция иглы из-за диаметра иглы иглы ручки (28 G) и поперечного сечения. Игла выполнена из нержавеющей стали. Ручка иглы состоит из стерильной головки, спусковой кнопки и </w:t>
            </w:r>
            <w:r w:rsidRPr="00BE6FE7">
              <w:rPr>
                <w:rStyle w:val="tlid-translation"/>
                <w:sz w:val="16"/>
                <w:szCs w:val="16"/>
              </w:rPr>
              <w:lastRenderedPageBreak/>
              <w:t>полипропиленового корпуса. Игла-ручка имеет надежную внутреннюю структуру, которая автоматически втягивает иглу в футляр и исключает возможность повторного использования. Сертификат качества</w:t>
            </w:r>
          </w:p>
        </w:tc>
        <w:tc>
          <w:tcPr>
            <w:tcW w:w="992" w:type="dxa"/>
            <w:gridSpan w:val="2"/>
          </w:tcPr>
          <w:p w:rsidR="002334A7" w:rsidRDefault="002334A7">
            <w:r w:rsidRPr="009E1525">
              <w:rPr>
                <w:rFonts w:ascii="Arial" w:hAnsi="Arial" w:cs="Arial"/>
                <w:sz w:val="16"/>
                <w:szCs w:val="16"/>
              </w:rPr>
              <w:lastRenderedPageBreak/>
              <w:t>штук</w:t>
            </w:r>
          </w:p>
        </w:tc>
        <w:tc>
          <w:tcPr>
            <w:tcW w:w="1164" w:type="dxa"/>
            <w:vAlign w:val="center"/>
          </w:tcPr>
          <w:p w:rsidR="002334A7" w:rsidRDefault="002334A7" w:rsidP="000B4220">
            <w:pPr>
              <w:jc w:val="center"/>
              <w:rPr>
                <w:rFonts w:ascii="Arial Armenian" w:hAnsi="Arial Armenian"/>
                <w:color w:val="000000"/>
                <w:sz w:val="16"/>
                <w:szCs w:val="16"/>
              </w:rPr>
            </w:pPr>
          </w:p>
        </w:tc>
        <w:tc>
          <w:tcPr>
            <w:tcW w:w="962" w:type="dxa"/>
            <w:vAlign w:val="center"/>
          </w:tcPr>
          <w:p w:rsidR="002334A7" w:rsidRPr="00B138F3" w:rsidRDefault="002334A7" w:rsidP="00733051">
            <w:pPr>
              <w:widowControl w:val="0"/>
              <w:jc w:val="center"/>
              <w:rPr>
                <w:rFonts w:ascii="GHEA Grapalat" w:hAnsi="GHEA Grapalat"/>
                <w:sz w:val="16"/>
                <w:szCs w:val="16"/>
              </w:rPr>
            </w:pPr>
          </w:p>
        </w:tc>
        <w:tc>
          <w:tcPr>
            <w:tcW w:w="851" w:type="dxa"/>
            <w:vAlign w:val="center"/>
          </w:tcPr>
          <w:p w:rsidR="002334A7" w:rsidRPr="00F2025B" w:rsidRDefault="002334A7" w:rsidP="002334A7">
            <w:pPr>
              <w:jc w:val="center"/>
              <w:rPr>
                <w:rFonts w:asciiTheme="minorHAnsi" w:hAnsiTheme="minorHAnsi"/>
                <w:color w:val="000000"/>
                <w:sz w:val="16"/>
                <w:szCs w:val="16"/>
              </w:rPr>
            </w:pPr>
            <w:r>
              <w:rPr>
                <w:rFonts w:asciiTheme="minorHAnsi" w:hAnsiTheme="minorHAnsi"/>
                <w:color w:val="000000"/>
                <w:sz w:val="16"/>
                <w:szCs w:val="16"/>
              </w:rPr>
              <w:t>1500</w:t>
            </w:r>
          </w:p>
        </w:tc>
        <w:tc>
          <w:tcPr>
            <w:tcW w:w="709" w:type="dxa"/>
            <w:vAlign w:val="center"/>
          </w:tcPr>
          <w:p w:rsidR="002334A7" w:rsidRPr="00B138F3" w:rsidRDefault="002334A7" w:rsidP="00733051">
            <w:pPr>
              <w:widowControl w:val="0"/>
              <w:jc w:val="center"/>
              <w:rPr>
                <w:rFonts w:ascii="GHEA Grapalat" w:hAnsi="GHEA Grapalat"/>
                <w:sz w:val="16"/>
                <w:szCs w:val="16"/>
              </w:rPr>
            </w:pPr>
          </w:p>
        </w:tc>
        <w:tc>
          <w:tcPr>
            <w:tcW w:w="992" w:type="dxa"/>
            <w:vAlign w:val="center"/>
          </w:tcPr>
          <w:p w:rsidR="002334A7" w:rsidRDefault="002334A7"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2334A7" w:rsidRDefault="002334A7"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2"/>
        <w:gridCol w:w="2023"/>
        <w:gridCol w:w="1741"/>
        <w:gridCol w:w="751"/>
        <w:gridCol w:w="830"/>
        <w:gridCol w:w="747"/>
        <w:gridCol w:w="751"/>
        <w:gridCol w:w="832"/>
        <w:gridCol w:w="636"/>
        <w:gridCol w:w="851"/>
        <w:gridCol w:w="812"/>
        <w:gridCol w:w="866"/>
        <w:gridCol w:w="844"/>
        <w:gridCol w:w="946"/>
        <w:gridCol w:w="846"/>
        <w:gridCol w:w="779"/>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9737D">
        <w:trPr>
          <w:trHeight w:val="747"/>
          <w:jc w:val="center"/>
        </w:trPr>
        <w:tc>
          <w:tcPr>
            <w:tcW w:w="18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067CCC" w:rsidRPr="00B138F3" w:rsidTr="00D9737D">
        <w:trPr>
          <w:trHeight w:val="594"/>
          <w:jc w:val="center"/>
        </w:trPr>
        <w:tc>
          <w:tcPr>
            <w:tcW w:w="1836" w:type="dxa"/>
            <w:vAlign w:val="center"/>
          </w:tcPr>
          <w:p w:rsidR="00067CCC" w:rsidRDefault="00067CCC" w:rsidP="00D23B48">
            <w:pPr>
              <w:jc w:val="center"/>
              <w:rPr>
                <w:rFonts w:ascii="Calibri" w:hAnsi="Calibri"/>
                <w:color w:val="000000"/>
                <w:sz w:val="22"/>
                <w:szCs w:val="22"/>
              </w:rPr>
            </w:pPr>
          </w:p>
        </w:tc>
        <w:tc>
          <w:tcPr>
            <w:tcW w:w="2031" w:type="dxa"/>
            <w:vAlign w:val="center"/>
          </w:tcPr>
          <w:p w:rsidR="00067CCC" w:rsidRDefault="00067CCC" w:rsidP="00D23B48">
            <w:pPr>
              <w:jc w:val="center"/>
              <w:rPr>
                <w:rFonts w:ascii="Arial Armenian" w:hAnsi="Arial Armenian"/>
                <w:sz w:val="16"/>
                <w:szCs w:val="16"/>
              </w:rPr>
            </w:pPr>
          </w:p>
        </w:tc>
        <w:tc>
          <w:tcPr>
            <w:tcW w:w="1745" w:type="dxa"/>
            <w:vAlign w:val="center"/>
          </w:tcPr>
          <w:p w:rsidR="00067CCC" w:rsidRPr="00BE6FE7" w:rsidRDefault="00067CCC" w:rsidP="00D23B48">
            <w:pPr>
              <w:widowControl w:val="0"/>
              <w:jc w:val="center"/>
              <w:rPr>
                <w:rFonts w:ascii="Sylfaen" w:hAnsi="Sylfaen"/>
                <w:sz w:val="16"/>
                <w:szCs w:val="16"/>
                <w:lang w:val="hy-AM"/>
              </w:rPr>
            </w:pPr>
          </w:p>
        </w:tc>
        <w:tc>
          <w:tcPr>
            <w:tcW w:w="75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2"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5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t>1</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33141144</w:t>
            </w:r>
          </w:p>
        </w:tc>
        <w:tc>
          <w:tcPr>
            <w:tcW w:w="1745" w:type="dxa"/>
            <w:vAlign w:val="center"/>
          </w:tcPr>
          <w:p w:rsidR="00E054BC" w:rsidRPr="00BE6FE7" w:rsidRDefault="00E054BC" w:rsidP="0030463F">
            <w:pPr>
              <w:widowControl w:val="0"/>
              <w:jc w:val="center"/>
              <w:rPr>
                <w:rFonts w:ascii="Sylfaen" w:hAnsi="Sylfaen"/>
                <w:sz w:val="16"/>
                <w:szCs w:val="16"/>
                <w:lang w:val="hy-AM"/>
              </w:rPr>
            </w:pPr>
            <w:r w:rsidRPr="00BE6FE7">
              <w:rPr>
                <w:rStyle w:val="tlid-translation"/>
                <w:sz w:val="16"/>
                <w:szCs w:val="16"/>
              </w:rPr>
              <w:t>Игла для инъекций</w:t>
            </w:r>
            <w:r w:rsidRPr="00BE6FE7">
              <w:rPr>
                <w:rStyle w:val="tlid-translation"/>
                <w:rFonts w:ascii="Sylfaen" w:hAnsi="Sylfaen"/>
                <w:sz w:val="16"/>
                <w:szCs w:val="16"/>
                <w:lang w:val="hy-AM"/>
              </w:rPr>
              <w:t>-</w:t>
            </w:r>
            <w:r w:rsidRPr="00BE6FE7">
              <w:rPr>
                <w:rFonts w:ascii="Arial Armenian" w:hAnsi="Arial Armenian"/>
                <w:sz w:val="16"/>
                <w:szCs w:val="16"/>
                <w:lang w:val="af-ZA"/>
              </w:rPr>
              <w:t xml:space="preserve"> G-21</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t>2</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E054BC" w:rsidRPr="00BE6FE7" w:rsidRDefault="00E054BC" w:rsidP="0030463F">
            <w:pPr>
              <w:widowControl w:val="0"/>
              <w:jc w:val="center"/>
              <w:rPr>
                <w:rFonts w:ascii="GHEA Grapalat" w:hAnsi="GHEA Grapalat" w:cs="Arial"/>
                <w:sz w:val="16"/>
                <w:szCs w:val="16"/>
              </w:rPr>
            </w:pPr>
            <w:r w:rsidRPr="00BE6FE7">
              <w:rPr>
                <w:rStyle w:val="tlid-translation"/>
                <w:sz w:val="16"/>
                <w:szCs w:val="16"/>
              </w:rPr>
              <w:t>шприц с иглой 5 мл</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t>3</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2</w:t>
            </w:r>
            <w:r w:rsidRPr="00BE6FE7">
              <w:rPr>
                <w:rStyle w:val="tlid-translation"/>
                <w:sz w:val="16"/>
                <w:szCs w:val="16"/>
              </w:rPr>
              <w:t xml:space="preserve"> мл</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t>4</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E054BC" w:rsidRPr="00BE6FE7" w:rsidRDefault="00E054BC" w:rsidP="0030463F">
            <w:pPr>
              <w:widowControl w:val="0"/>
              <w:jc w:val="center"/>
              <w:rPr>
                <w:rFonts w:ascii="Sylfaen" w:hAnsi="Sylfaen"/>
                <w:sz w:val="16"/>
                <w:szCs w:val="16"/>
                <w:lang w:val="hy-AM"/>
              </w:rPr>
            </w:pPr>
            <w:r w:rsidRPr="00BE6FE7">
              <w:rPr>
                <w:rStyle w:val="tlid-translation"/>
                <w:sz w:val="16"/>
                <w:szCs w:val="16"/>
              </w:rPr>
              <w:t>Инсулиновый шприц</w:t>
            </w:r>
            <w:r w:rsidRPr="00BE6FE7">
              <w:rPr>
                <w:rStyle w:val="tlid-translation"/>
                <w:rFonts w:ascii="Sylfaen" w:hAnsi="Sylfaen"/>
                <w:sz w:val="16"/>
                <w:szCs w:val="16"/>
                <w:lang w:val="hy-AM"/>
              </w:rPr>
              <w:t xml:space="preserve"> 1,0</w:t>
            </w:r>
            <w:r w:rsidRPr="00BE6FE7">
              <w:rPr>
                <w:rStyle w:val="tlid-translation"/>
                <w:sz w:val="16"/>
                <w:szCs w:val="16"/>
              </w:rPr>
              <w:t xml:space="preserve"> мл</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lastRenderedPageBreak/>
              <w:t>5</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33 141 142</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 xml:space="preserve">шприц с иглой </w:t>
            </w:r>
            <w:r w:rsidRPr="00BE6FE7">
              <w:rPr>
                <w:rStyle w:val="tlid-translation"/>
                <w:rFonts w:ascii="Sylfaen" w:hAnsi="Sylfaen"/>
                <w:sz w:val="16"/>
                <w:szCs w:val="16"/>
                <w:lang w:val="hy-AM"/>
              </w:rPr>
              <w:t>10</w:t>
            </w:r>
            <w:r w:rsidRPr="00BE6FE7">
              <w:rPr>
                <w:rStyle w:val="tlid-translation"/>
                <w:sz w:val="16"/>
                <w:szCs w:val="16"/>
              </w:rPr>
              <w:t xml:space="preserve"> мл</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Default="00E054BC" w:rsidP="0030463F">
            <w:pPr>
              <w:jc w:val="center"/>
              <w:rPr>
                <w:rFonts w:ascii="Calibri" w:hAnsi="Calibri"/>
                <w:color w:val="000000"/>
                <w:sz w:val="22"/>
                <w:szCs w:val="22"/>
              </w:rPr>
            </w:pPr>
            <w:r>
              <w:rPr>
                <w:rFonts w:ascii="Calibri" w:hAnsi="Calibri"/>
                <w:color w:val="000000"/>
                <w:sz w:val="22"/>
                <w:szCs w:val="22"/>
              </w:rPr>
              <w:t>6</w:t>
            </w:r>
          </w:p>
        </w:tc>
        <w:tc>
          <w:tcPr>
            <w:tcW w:w="2031" w:type="dxa"/>
            <w:vAlign w:val="center"/>
          </w:tcPr>
          <w:p w:rsidR="00E054BC" w:rsidRDefault="00E054BC" w:rsidP="0030463F">
            <w:pPr>
              <w:jc w:val="center"/>
              <w:rPr>
                <w:rFonts w:ascii="Calibri" w:hAnsi="Calibri"/>
                <w:sz w:val="16"/>
                <w:szCs w:val="16"/>
              </w:rPr>
            </w:pPr>
            <w:r>
              <w:rPr>
                <w:rFonts w:ascii="Calibri" w:hAnsi="Calibri"/>
                <w:sz w:val="16"/>
                <w:szCs w:val="16"/>
              </w:rPr>
              <w:t>33141117</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хлопок 50 гр</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7</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33141111</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Лента</w:t>
            </w:r>
            <w:r w:rsidRPr="00BE6FE7">
              <w:rPr>
                <w:rStyle w:val="tlid-translation"/>
                <w:rFonts w:cs="Baltica"/>
                <w:sz w:val="16"/>
                <w:szCs w:val="16"/>
              </w:rPr>
              <w:t xml:space="preserve"> N1</w:t>
            </w:r>
            <w:r w:rsidRPr="00BE6FE7">
              <w:rPr>
                <w:rStyle w:val="tlid-translation"/>
                <w:sz w:val="16"/>
                <w:szCs w:val="16"/>
              </w:rPr>
              <w:t>0</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8</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33141129</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Трехслойная</w:t>
            </w:r>
            <w:r w:rsidRPr="00BE6FE7">
              <w:rPr>
                <w:rStyle w:val="tlid-translation"/>
                <w:rFonts w:cs="Baltica"/>
                <w:sz w:val="16"/>
                <w:szCs w:val="16"/>
              </w:rPr>
              <w:t xml:space="preserve"> </w:t>
            </w:r>
            <w:r w:rsidRPr="00BE6FE7">
              <w:rPr>
                <w:rStyle w:val="tlid-translation"/>
                <w:rFonts w:ascii="Times New Roman" w:hAnsi="Times New Roman"/>
                <w:sz w:val="16"/>
                <w:szCs w:val="16"/>
              </w:rPr>
              <w:t>маска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9</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33140001</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Вакцина с 0-</w:t>
            </w:r>
            <w:r w:rsidRPr="00BE6FE7">
              <w:rPr>
                <w:rStyle w:val="tlid-translation"/>
                <w:rFonts w:ascii="Sylfaen" w:hAnsi="Sylfaen"/>
                <w:sz w:val="16"/>
                <w:szCs w:val="16"/>
                <w:lang w:val="hy-AM"/>
              </w:rPr>
              <w:t>10</w:t>
            </w:r>
            <w:r w:rsidRPr="00BE6FE7">
              <w:rPr>
                <w:rStyle w:val="tlid-translation"/>
                <w:sz w:val="16"/>
                <w:szCs w:val="16"/>
              </w:rPr>
              <w:t>00 медицинских подразделений:</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10</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Предметное</w:t>
            </w:r>
            <w:r w:rsidRPr="00BE6FE7">
              <w:rPr>
                <w:rStyle w:val="tlid-translation"/>
                <w:rFonts w:cs="Baltica"/>
                <w:sz w:val="16"/>
                <w:szCs w:val="16"/>
              </w:rPr>
              <w:t xml:space="preserve"> </w:t>
            </w:r>
            <w:r w:rsidRPr="00BE6FE7">
              <w:rPr>
                <w:rStyle w:val="tlid-translation"/>
                <w:rFonts w:ascii="Times New Roman" w:hAnsi="Times New Roman"/>
                <w:sz w:val="16"/>
                <w:szCs w:val="16"/>
              </w:rPr>
              <w:t>стекло</w:t>
            </w:r>
            <w:r w:rsidRPr="00BE6FE7">
              <w:rPr>
                <w:rStyle w:val="tlid-translation"/>
                <w:sz w:val="16"/>
                <w:szCs w:val="16"/>
              </w:rPr>
              <w:t xml:space="preserve">. </w:t>
            </w:r>
            <w:r w:rsidRPr="00BE6FE7">
              <w:rPr>
                <w:rStyle w:val="tlid-translation"/>
                <w:rFonts w:ascii="Times New Roman" w:hAnsi="Times New Roman"/>
                <w:sz w:val="16"/>
                <w:szCs w:val="16"/>
              </w:rPr>
              <w:t>качества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11</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Fonts w:ascii="GHEA Grapalat" w:hAnsi="GHEA Grapalat"/>
                <w:sz w:val="16"/>
                <w:szCs w:val="16"/>
              </w:rPr>
              <w:t>покровное стекло</w:t>
            </w:r>
            <w:r w:rsidRPr="00BE6FE7">
              <w:rPr>
                <w:rFonts w:ascii="GHEA Grapalat" w:hAnsi="GHEA Grapalat"/>
                <w:sz w:val="16"/>
                <w:szCs w:val="16"/>
                <w:lang w:val="hy-AM"/>
              </w:rPr>
              <w:t xml:space="preserve"> 24</w:t>
            </w:r>
            <w:r w:rsidRPr="00BE6FE7">
              <w:rPr>
                <w:rFonts w:ascii="Arial Armenian" w:hAnsi="Arial Armenian"/>
                <w:sz w:val="16"/>
                <w:szCs w:val="16"/>
              </w:rPr>
              <w:t>*</w:t>
            </w:r>
            <w:r w:rsidRPr="00BE6FE7">
              <w:rPr>
                <w:rFonts w:ascii="Sylfaen" w:hAnsi="Sylfaen"/>
                <w:sz w:val="16"/>
                <w:szCs w:val="16"/>
                <w:lang w:val="hy-AM"/>
              </w:rPr>
              <w:t>24</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12</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Theme="minorHAnsi" w:hAnsiTheme="minorHAnsi"/>
                <w:sz w:val="16"/>
                <w:szCs w:val="16"/>
                <w:lang w:val="en-US"/>
              </w:rPr>
            </w:pPr>
            <w:r w:rsidRPr="00BE6FE7">
              <w:rPr>
                <w:rStyle w:val="tlid-translation"/>
                <w:rFonts w:ascii="Times New Roman" w:hAnsi="Times New Roman"/>
                <w:sz w:val="16"/>
                <w:szCs w:val="16"/>
              </w:rPr>
              <w:t>Пробирка</w:t>
            </w:r>
            <w:r w:rsidRPr="00BE6FE7">
              <w:rPr>
                <w:rStyle w:val="tlid-translation"/>
                <w:rFonts w:ascii="Sylfaen" w:hAnsi="Sylfaen"/>
                <w:sz w:val="16"/>
                <w:szCs w:val="16"/>
                <w:lang w:val="hy-AM"/>
              </w:rPr>
              <w:t xml:space="preserve"> </w:t>
            </w:r>
            <w:r w:rsidRPr="00BE6FE7">
              <w:rPr>
                <w:rFonts w:ascii="Arial Armenian" w:hAnsi="Arial Armenian"/>
                <w:sz w:val="16"/>
                <w:szCs w:val="16"/>
              </w:rPr>
              <w:t>EDTA 2</w:t>
            </w:r>
            <w:r w:rsidRPr="00BE6FE7">
              <w:rPr>
                <w:rFonts w:asciiTheme="minorHAnsi" w:hAnsiTheme="minorHAnsi"/>
                <w:sz w:val="16"/>
                <w:szCs w:val="16"/>
                <w:lang w:val="en-US"/>
              </w:rPr>
              <w:t>мл</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13</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большая груша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14</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Fonts w:ascii="GHEA Grapalat" w:hAnsi="GHEA Grapalat"/>
                <w:sz w:val="16"/>
                <w:szCs w:val="16"/>
              </w:rPr>
              <w:t>Лабораторная пробирка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lastRenderedPageBreak/>
              <w:t>15</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16</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widowControl w:val="0"/>
              <w:jc w:val="center"/>
              <w:rPr>
                <w:rFonts w:ascii="GHEA Grapalat" w:hAnsi="GHEA Grapalat"/>
                <w:sz w:val="16"/>
                <w:szCs w:val="16"/>
                <w:lang w:val="en-US"/>
              </w:rPr>
            </w:pPr>
            <w:r w:rsidRPr="00BE6FE7">
              <w:rPr>
                <w:rStyle w:val="tlid-translation"/>
                <w:sz w:val="16"/>
                <w:szCs w:val="16"/>
              </w:rPr>
              <w:t>Ложка Фолькмана стерилизованная</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17</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33140001</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rFonts w:ascii="Sylfaen" w:hAnsi="Sylfaen"/>
                <w:sz w:val="16"/>
                <w:szCs w:val="16"/>
              </w:rPr>
              <w:t xml:space="preserve">Шпател </w:t>
            </w:r>
            <w:r w:rsidRPr="00BE6FE7">
              <w:rPr>
                <w:rStyle w:val="tlid-translation"/>
                <w:sz w:val="16"/>
                <w:szCs w:val="16"/>
              </w:rPr>
              <w:t>гинекологический стерилизованний одноразовый</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ind w:left="-352" w:firstLine="352"/>
              <w:jc w:val="center"/>
              <w:rPr>
                <w:rFonts w:ascii="Sylfaen" w:hAnsi="Sylfaen"/>
                <w:color w:val="000000"/>
                <w:sz w:val="22"/>
                <w:szCs w:val="22"/>
                <w:lang w:val="hy-AM"/>
              </w:rPr>
            </w:pPr>
            <w:r>
              <w:rPr>
                <w:rFonts w:ascii="Sylfaen" w:hAnsi="Sylfaen"/>
                <w:color w:val="000000"/>
                <w:sz w:val="22"/>
                <w:szCs w:val="22"/>
                <w:lang w:val="hy-AM"/>
              </w:rPr>
              <w:t>18</w:t>
            </w:r>
          </w:p>
        </w:tc>
        <w:tc>
          <w:tcPr>
            <w:tcW w:w="2031" w:type="dxa"/>
            <w:vAlign w:val="center"/>
          </w:tcPr>
          <w:p w:rsidR="00E054BC" w:rsidRDefault="00E054BC" w:rsidP="0030463F">
            <w:pPr>
              <w:jc w:val="center"/>
              <w:rPr>
                <w:rFonts w:ascii="Arial Armenian" w:hAnsi="Arial Armenian"/>
                <w:sz w:val="16"/>
                <w:szCs w:val="16"/>
              </w:rPr>
            </w:pPr>
            <w:r>
              <w:rPr>
                <w:rFonts w:ascii="Arial Armenian" w:hAnsi="Arial Armenian"/>
                <w:sz w:val="16"/>
                <w:szCs w:val="16"/>
              </w:rPr>
              <w:t>33140000</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Гинекологическое зеркало:</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E054BC" w:rsidRPr="00B138F3" w:rsidTr="00D9737D">
        <w:trPr>
          <w:trHeight w:val="404"/>
          <w:jc w:val="center"/>
        </w:trPr>
        <w:tc>
          <w:tcPr>
            <w:tcW w:w="1836" w:type="dxa"/>
            <w:vAlign w:val="center"/>
          </w:tcPr>
          <w:p w:rsidR="00E054BC" w:rsidRPr="005D7523" w:rsidRDefault="00E054BC" w:rsidP="0030463F">
            <w:pPr>
              <w:jc w:val="center"/>
              <w:rPr>
                <w:rFonts w:ascii="Sylfaen" w:hAnsi="Sylfaen"/>
                <w:color w:val="000000"/>
                <w:sz w:val="22"/>
                <w:szCs w:val="22"/>
                <w:lang w:val="hy-AM"/>
              </w:rPr>
            </w:pPr>
            <w:r>
              <w:rPr>
                <w:rFonts w:ascii="Sylfaen" w:hAnsi="Sylfaen"/>
                <w:color w:val="000000"/>
                <w:sz w:val="22"/>
                <w:szCs w:val="22"/>
                <w:lang w:val="hy-AM"/>
              </w:rPr>
              <w:t>19</w:t>
            </w:r>
          </w:p>
        </w:tc>
        <w:tc>
          <w:tcPr>
            <w:tcW w:w="2031" w:type="dxa"/>
            <w:vAlign w:val="center"/>
          </w:tcPr>
          <w:p w:rsidR="00E054BC" w:rsidRDefault="00E054BC" w:rsidP="0030463F">
            <w:pPr>
              <w:jc w:val="center"/>
              <w:rPr>
                <w:rFonts w:ascii="Calibri" w:hAnsi="Calibri"/>
                <w:sz w:val="16"/>
                <w:szCs w:val="16"/>
              </w:rPr>
            </w:pPr>
            <w:r w:rsidRPr="00F2025B">
              <w:rPr>
                <w:rFonts w:ascii="Calibri" w:hAnsi="Calibri"/>
                <w:sz w:val="16"/>
                <w:szCs w:val="16"/>
              </w:rPr>
              <w:t>33141144</w:t>
            </w:r>
          </w:p>
        </w:tc>
        <w:tc>
          <w:tcPr>
            <w:tcW w:w="1745" w:type="dxa"/>
            <w:vAlign w:val="center"/>
          </w:tcPr>
          <w:p w:rsidR="00E054BC" w:rsidRPr="00BE6FE7" w:rsidRDefault="00E054BC" w:rsidP="0030463F">
            <w:pPr>
              <w:widowControl w:val="0"/>
              <w:jc w:val="center"/>
              <w:rPr>
                <w:rFonts w:ascii="GHEA Grapalat" w:hAnsi="GHEA Grapalat"/>
                <w:sz w:val="16"/>
                <w:szCs w:val="16"/>
              </w:rPr>
            </w:pPr>
            <w:r w:rsidRPr="00BE6FE7">
              <w:rPr>
                <w:rStyle w:val="tlid-translation"/>
                <w:sz w:val="16"/>
                <w:szCs w:val="16"/>
              </w:rPr>
              <w:t>Игла-ручка</w:t>
            </w:r>
          </w:p>
        </w:tc>
        <w:tc>
          <w:tcPr>
            <w:tcW w:w="752"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E054BC" w:rsidRPr="00F41930" w:rsidRDefault="00E054BC" w:rsidP="00D23B48">
            <w:pPr>
              <w:rPr>
                <w:rFonts w:ascii="GHEA Grapalat" w:hAnsi="GHEA Grapalat"/>
                <w:sz w:val="20"/>
              </w:rPr>
            </w:pPr>
          </w:p>
          <w:p w:rsidR="00E054BC" w:rsidRPr="00AE2768" w:rsidRDefault="00E054BC" w:rsidP="00D23B48">
            <w:pPr>
              <w:jc w:val="center"/>
              <w:rPr>
                <w:rFonts w:ascii="GHEA Grapalat" w:hAnsi="GHEA Grapalat"/>
                <w:lang w:val="pt-BR"/>
              </w:rPr>
            </w:pPr>
            <w:r w:rsidRPr="00AE2768">
              <w:rPr>
                <w:rFonts w:ascii="GHEA Grapalat" w:hAnsi="GHEA Grapalat"/>
                <w:sz w:val="20"/>
                <w:lang w:val="pt-BR"/>
              </w:rPr>
              <w:t>... %</w:t>
            </w:r>
          </w:p>
        </w:tc>
        <w:tc>
          <w:tcPr>
            <w:tcW w:w="750" w:type="dxa"/>
          </w:tcPr>
          <w:p w:rsidR="00E054BC" w:rsidRPr="00F41930" w:rsidRDefault="00E054BC" w:rsidP="0030463F">
            <w:pPr>
              <w:rPr>
                <w:rFonts w:ascii="GHEA Grapalat" w:hAnsi="GHEA Grapalat"/>
                <w:sz w:val="20"/>
              </w:rPr>
            </w:pPr>
          </w:p>
          <w:p w:rsidR="00E054BC" w:rsidRPr="00AE2768" w:rsidRDefault="00E054BC" w:rsidP="0030463F">
            <w:pPr>
              <w:jc w:val="center"/>
              <w:rPr>
                <w:rFonts w:ascii="GHEA Grapalat" w:hAnsi="GHEA Grapalat"/>
                <w:lang w:val="pt-BR"/>
              </w:rPr>
            </w:pPr>
            <w:r w:rsidRPr="00AE2768">
              <w:rPr>
                <w:rFonts w:ascii="GHEA Grapalat" w:hAnsi="GHEA Grapalat"/>
                <w:sz w:val="20"/>
                <w:lang w:val="pt-BR"/>
              </w:rPr>
              <w:t>... %</w:t>
            </w:r>
          </w:p>
        </w:tc>
        <w:tc>
          <w:tcPr>
            <w:tcW w:w="75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834"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59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85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81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6"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45"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50"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7"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82" w:type="dxa"/>
          </w:tcPr>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sz w:val="16"/>
                <w:szCs w:val="16"/>
                <w:lang w:val="pt-BR"/>
              </w:rPr>
            </w:pPr>
          </w:p>
          <w:p w:rsidR="00E054BC" w:rsidRPr="00F41930" w:rsidRDefault="00E054B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383" w:rsidRDefault="006E1383">
      <w:r>
        <w:separator/>
      </w:r>
    </w:p>
  </w:endnote>
  <w:endnote w:type="continuationSeparator" w:id="0">
    <w:p w:rsidR="006E1383" w:rsidRDefault="006E1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23B48" w:rsidRPr="00C861E9" w:rsidRDefault="00D23B4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468B">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383" w:rsidRDefault="006E1383">
      <w:r>
        <w:separator/>
      </w:r>
    </w:p>
  </w:footnote>
  <w:footnote w:type="continuationSeparator" w:id="0">
    <w:p w:rsidR="006E1383" w:rsidRDefault="006E1383">
      <w:r>
        <w:continuationSeparator/>
      </w:r>
    </w:p>
  </w:footnote>
  <w:footnote w:id="1">
    <w:p w:rsidR="00D23B48" w:rsidRPr="00541313" w:rsidRDefault="00D23B4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23B48" w:rsidRDefault="00D23B4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23B48" w:rsidRDefault="00D23B4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D23B48" w:rsidRDefault="00D23B4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23B48" w:rsidRPr="00D3436F" w:rsidRDefault="00D23B4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23B48" w:rsidRPr="008842CE" w:rsidRDefault="00D23B48" w:rsidP="001831C4">
      <w:pPr>
        <w:pStyle w:val="FootnoteText"/>
        <w:widowControl w:val="0"/>
        <w:jc w:val="both"/>
        <w:rPr>
          <w:rFonts w:ascii="GHEA Grapalat" w:hAnsi="GHEA Grapalat"/>
          <w:lang w:val="af-ZA"/>
        </w:rPr>
      </w:pPr>
    </w:p>
    <w:p w:rsidR="00D23B48" w:rsidRPr="008842CE" w:rsidRDefault="00D23B48" w:rsidP="008842CE">
      <w:pPr>
        <w:pStyle w:val="FootnoteText"/>
        <w:widowControl w:val="0"/>
        <w:jc w:val="both"/>
        <w:rPr>
          <w:rFonts w:ascii="GHEA Grapalat" w:hAnsi="GHEA Grapalat"/>
          <w:lang w:val="af-ZA"/>
        </w:rPr>
      </w:pPr>
    </w:p>
  </w:footnote>
  <w:footnote w:id="2">
    <w:p w:rsidR="00D23B48" w:rsidRPr="00CD6B60" w:rsidRDefault="00D23B4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3B48" w:rsidRPr="00CD6B60" w:rsidRDefault="00D23B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3B48" w:rsidRPr="00CD6B60" w:rsidRDefault="00D23B4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3B48" w:rsidRPr="00CD6B60" w:rsidRDefault="00D23B4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23B48" w:rsidRDefault="00D23B4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3B48" w:rsidRDefault="00D23B4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23B48" w:rsidRPr="009E2596" w:rsidRDefault="00D23B4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D23B48" w:rsidRPr="0049623A" w:rsidDel="00932115" w:rsidRDefault="00D23B48"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23B48" w:rsidRPr="00D3436F" w:rsidRDefault="00D23B4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3B48" w:rsidRPr="000811C1" w:rsidRDefault="00D23B48">
      <w:pPr>
        <w:pStyle w:val="FootnoteText"/>
        <w:rPr>
          <w:rFonts w:asciiTheme="minorHAnsi" w:hAnsiTheme="minorHAnsi"/>
        </w:rPr>
      </w:pPr>
    </w:p>
  </w:footnote>
  <w:footnote w:id="6">
    <w:p w:rsidR="00D23B48" w:rsidRPr="00FE2AA4" w:rsidRDefault="00D23B4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D23B48" w:rsidRPr="008842CE" w:rsidRDefault="00D23B4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3B48" w:rsidRPr="000811C1" w:rsidRDefault="00D23B48">
      <w:pPr>
        <w:pStyle w:val="FootnoteText"/>
        <w:rPr>
          <w:lang w:val="af-ZA"/>
        </w:rPr>
      </w:pPr>
    </w:p>
  </w:footnote>
  <w:footnote w:id="8">
    <w:p w:rsidR="00D23B48" w:rsidRPr="0092041F" w:rsidRDefault="00D23B4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23B48" w:rsidRPr="00511966" w:rsidRDefault="00D23B4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23B48" w:rsidRPr="008E4439" w:rsidRDefault="00D23B4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3B48" w:rsidRPr="000811C1" w:rsidRDefault="00D23B48" w:rsidP="0027573B">
      <w:pPr>
        <w:pStyle w:val="FootnoteText"/>
        <w:rPr>
          <w:rFonts w:ascii="Sylfaen" w:hAnsi="Sylfaen"/>
          <w:sz w:val="18"/>
          <w:szCs w:val="18"/>
        </w:rPr>
      </w:pPr>
    </w:p>
  </w:footnote>
  <w:footnote w:id="11">
    <w:p w:rsidR="00D23B48" w:rsidRPr="00A31673" w:rsidRDefault="00D23B4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23B48" w:rsidRPr="00DE7706" w:rsidRDefault="00D23B4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23B48" w:rsidRDefault="00D23B4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3B48" w:rsidRDefault="00D23B48" w:rsidP="006B3E56">
      <w:pPr>
        <w:pStyle w:val="FootnoteText"/>
        <w:rPr>
          <w:rFonts w:asciiTheme="minorHAnsi" w:hAnsiTheme="minorHAnsi"/>
          <w:lang w:val="af-ZA"/>
        </w:rPr>
      </w:pPr>
    </w:p>
  </w:footnote>
  <w:footnote w:id="14">
    <w:p w:rsidR="00D23B48" w:rsidRPr="00D3436F" w:rsidRDefault="00D23B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3B48" w:rsidRPr="00D3436F" w:rsidRDefault="00D23B48">
      <w:pPr>
        <w:pStyle w:val="FootnoteText"/>
        <w:rPr>
          <w:lang w:val="es-ES"/>
        </w:rPr>
      </w:pPr>
    </w:p>
  </w:footnote>
  <w:footnote w:id="15">
    <w:p w:rsidR="00D23B48" w:rsidRPr="008842CE" w:rsidRDefault="00D23B48" w:rsidP="003D2FE2">
      <w:pPr>
        <w:pStyle w:val="FootnoteText"/>
        <w:jc w:val="both"/>
      </w:pPr>
    </w:p>
  </w:footnote>
  <w:footnote w:id="16">
    <w:p w:rsidR="00D23B48" w:rsidRPr="008842CE" w:rsidRDefault="00D23B48" w:rsidP="000A214C">
      <w:pPr>
        <w:pStyle w:val="FootnoteText"/>
        <w:jc w:val="both"/>
      </w:pPr>
    </w:p>
  </w:footnote>
  <w:footnote w:id="17">
    <w:p w:rsidR="00D23B48" w:rsidRPr="00D3436F" w:rsidRDefault="00D23B4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D23B48" w:rsidRPr="00402BC3" w:rsidRDefault="00D23B4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3B48" w:rsidRPr="00552088" w:rsidRDefault="00D23B4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3B48" w:rsidRPr="00D3436F" w:rsidRDefault="00D23B48">
      <w:pPr>
        <w:pStyle w:val="FootnoteText"/>
        <w:rPr>
          <w:lang w:val="hy-AM"/>
        </w:rPr>
      </w:pPr>
    </w:p>
  </w:footnote>
  <w:footnote w:id="19">
    <w:p w:rsidR="00D23B48" w:rsidRPr="008842CE" w:rsidRDefault="00D23B4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3B48" w:rsidRPr="00D3436F" w:rsidRDefault="00D23B48">
      <w:pPr>
        <w:pStyle w:val="FootnoteText"/>
        <w:rPr>
          <w:lang w:val="hy-AM"/>
        </w:rPr>
      </w:pPr>
    </w:p>
  </w:footnote>
  <w:footnote w:id="20">
    <w:p w:rsidR="00D23B48" w:rsidRPr="00D3436F" w:rsidRDefault="00D23B4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23B48" w:rsidRPr="008842CE" w:rsidRDefault="00D23B4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3B48" w:rsidRPr="00D3436F" w:rsidRDefault="00D23B48">
      <w:pPr>
        <w:pStyle w:val="FootnoteText"/>
        <w:rPr>
          <w:lang w:val="hy-AM"/>
        </w:rPr>
      </w:pPr>
    </w:p>
  </w:footnote>
  <w:footnote w:id="22">
    <w:p w:rsidR="00D23B48" w:rsidRPr="00E861BF" w:rsidRDefault="00D23B4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D23B48" w:rsidRDefault="00D23B4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23B48" w:rsidRPr="00E861BF" w:rsidRDefault="00D23B4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23B48" w:rsidRPr="004A11E0" w:rsidRDefault="00D23B4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D23B48" w:rsidRPr="004761CD" w:rsidRDefault="00D23B48"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D23B48" w:rsidRPr="004761CD" w:rsidRDefault="00D23B48"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D23B48" w:rsidRPr="008842CE" w:rsidRDefault="00D23B4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D23B48" w:rsidRPr="008842CE" w:rsidRDefault="00D23B4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8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523"/>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9CE"/>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627"/>
    <w:rsid w:val="006D4E1D"/>
    <w:rsid w:val="006D5516"/>
    <w:rsid w:val="006D6150"/>
    <w:rsid w:val="006D7219"/>
    <w:rsid w:val="006D787E"/>
    <w:rsid w:val="006E1383"/>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B48"/>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4BC"/>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E2CB0-465F-49A1-A7EC-D9CE46D3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70</Pages>
  <Words>18025</Words>
  <Characters>102747</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852</cp:revision>
  <cp:lastPrinted>2018-02-16T07:12:00Z</cp:lastPrinted>
  <dcterms:created xsi:type="dcterms:W3CDTF">2019-10-28T07:04:00Z</dcterms:created>
  <dcterms:modified xsi:type="dcterms:W3CDTF">2020-02-25T09:58:00Z</dcterms:modified>
</cp:coreProperties>
</file>